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D2" w:rsidRDefault="003473D2"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473D2" w:rsidTr="003473D2">
        <w:tc>
          <w:tcPr>
            <w:tcW w:w="4889" w:type="dxa"/>
          </w:tcPr>
          <w:p w:rsidR="003473D2" w:rsidRDefault="003473D2">
            <w:r>
              <w:rPr>
                <w:noProof/>
                <w:lang w:eastAsia="it-IT"/>
              </w:rPr>
              <w:drawing>
                <wp:inline distT="0" distB="0" distL="0" distR="0" wp14:anchorId="7050A76E" wp14:editId="613427C3">
                  <wp:extent cx="2181225" cy="914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</w:tcPr>
          <w:p w:rsidR="003473D2" w:rsidRDefault="00AE3557">
            <w:r>
              <w:rPr>
                <w:b/>
                <w:lang w:val="en-US"/>
              </w:rPr>
              <w:pict w14:anchorId="0665E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15pt;height:37.15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3473D2" w:rsidRDefault="003473D2" w:rsidP="003473D2"/>
    <w:p w:rsidR="004443B6" w:rsidRDefault="003473D2" w:rsidP="003473D2">
      <w:pPr>
        <w:jc w:val="center"/>
      </w:pPr>
      <w:r>
        <w:t xml:space="preserve">Mobilità </w:t>
      </w:r>
      <w:proofErr w:type="spellStart"/>
      <w:r>
        <w:t>Erasmus</w:t>
      </w:r>
      <w:r w:rsidR="00AE3557">
        <w:t>plus</w:t>
      </w:r>
      <w:proofErr w:type="spellEnd"/>
      <w:r>
        <w:t xml:space="preserve"> per tesi all’estero</w:t>
      </w:r>
      <w:r w:rsidR="00E03119">
        <w:t xml:space="preserve"> a.a.</w:t>
      </w:r>
      <w:r w:rsidR="00AE3557">
        <w:t>.................</w:t>
      </w:r>
      <w:bookmarkStart w:id="0" w:name="_GoBack"/>
      <w:bookmarkEnd w:id="0"/>
    </w:p>
    <w:p w:rsidR="003473D2" w:rsidRDefault="003473D2" w:rsidP="003473D2">
      <w:pPr>
        <w:jc w:val="center"/>
      </w:pPr>
      <w:r>
        <w:t>Scuola di Scienze del Farmaco e dei Prodotti della Salute</w:t>
      </w:r>
    </w:p>
    <w:p w:rsidR="003473D2" w:rsidRDefault="003473D2"/>
    <w:p w:rsidR="003473D2" w:rsidRDefault="003473D2"/>
    <w:p w:rsidR="003473D2" w:rsidRDefault="003473D2">
      <w:r>
        <w:t>Il/La  sottoscritto/a ....................................................................................................................................</w:t>
      </w:r>
    </w:p>
    <w:p w:rsidR="003473D2" w:rsidRDefault="003473D2">
      <w:r>
        <w:t>dichiara  che lo studente ....................................................................</w:t>
      </w:r>
    </w:p>
    <w:p w:rsidR="003473D2" w:rsidRDefault="003473D2">
      <w:r>
        <w:t xml:space="preserve"> è idoneo per  svolgere la  tesi all’estero  nel  1°   </w:t>
      </w:r>
      <w:r w:rsidR="00E03119">
        <w:t>o</w:t>
      </w:r>
      <w:r>
        <w:t xml:space="preserve">     2°     SEM presso la seguente sede:</w:t>
      </w:r>
    </w:p>
    <w:p w:rsidR="003473D2" w:rsidRDefault="003473D2">
      <w:r>
        <w:t>.........................................................................................................................................................</w:t>
      </w:r>
    </w:p>
    <w:p w:rsidR="003473D2" w:rsidRDefault="003473D2"/>
    <w:p w:rsidR="003473D2" w:rsidRDefault="003473D2">
      <w:r>
        <w:t xml:space="preserve">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3473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D2"/>
    <w:rsid w:val="003473D2"/>
    <w:rsid w:val="004443B6"/>
    <w:rsid w:val="00AE3557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4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7393-9C53-4C53-84F0-34706403F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Pupilli Anna</dc:creator>
  <cp:lastModifiedBy>Pupilli Anna</cp:lastModifiedBy>
  <cp:revision>2</cp:revision>
  <cp:lastPrinted>2015-02-18T13:56:00Z</cp:lastPrinted>
  <dcterms:created xsi:type="dcterms:W3CDTF">2017-02-14T13:53:00Z</dcterms:created>
  <dcterms:modified xsi:type="dcterms:W3CDTF">2017-02-14T13:53:00Z</dcterms:modified>
</cp:coreProperties>
</file>